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1749FB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1749FB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1749FB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2C4774" w:rsidRPr="00AE2D95" w:rsidRDefault="0009624B" w:rsidP="00AE2D95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B349A5" w:rsidRPr="002C4774" w:rsidRDefault="0009624B" w:rsidP="00B349A5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2C4774">
        <w:rPr>
          <w:rFonts w:ascii="Times New Roman" w:hAnsi="Times New Roman" w:cs="Times New Roman"/>
          <w:b/>
          <w:sz w:val="24"/>
          <w:szCs w:val="24"/>
          <w:lang w:val="it-IT"/>
        </w:rPr>
        <w:t>Administrator Shoq</w:t>
      </w:r>
      <w:r w:rsidR="00673B69">
        <w:rPr>
          <w:rFonts w:ascii="Times New Roman" w:hAnsi="Times New Roman" w:cs="Times New Roman"/>
          <w:b/>
          <w:sz w:val="24"/>
          <w:szCs w:val="24"/>
          <w:lang w:val="it-IT"/>
        </w:rPr>
        <w:t>ë</w:t>
      </w:r>
      <w:r w:rsidR="002C4774">
        <w:rPr>
          <w:rFonts w:ascii="Times New Roman" w:hAnsi="Times New Roman" w:cs="Times New Roman"/>
          <w:b/>
          <w:sz w:val="24"/>
          <w:szCs w:val="24"/>
          <w:lang w:val="it-IT"/>
        </w:rPr>
        <w:t xml:space="preserve">ror 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 pran</w:t>
      </w:r>
      <w:r w:rsidR="00673B69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C477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349A5">
        <w:rPr>
          <w:rFonts w:ascii="Times New Roman" w:hAnsi="Times New Roman" w:cs="Times New Roman"/>
          <w:sz w:val="24"/>
          <w:szCs w:val="24"/>
          <w:lang w:val="it-IT"/>
        </w:rPr>
        <w:t>D</w:t>
      </w:r>
      <w:r w:rsidR="00B349A5" w:rsidRPr="00D05CD0">
        <w:rPr>
          <w:rFonts w:ascii="Times New Roman" w:hAnsi="Times New Roman" w:cs="Times New Roman"/>
          <w:sz w:val="24"/>
          <w:szCs w:val="24"/>
          <w:lang w:val="it-IT"/>
        </w:rPr>
        <w:t>rejtori</w:t>
      </w:r>
      <w:r w:rsidR="00B349A5">
        <w:rPr>
          <w:rFonts w:ascii="Times New Roman" w:hAnsi="Times New Roman" w:cs="Times New Roman"/>
          <w:sz w:val="24"/>
          <w:szCs w:val="24"/>
          <w:lang w:val="it-IT"/>
        </w:rPr>
        <w:t>së</w:t>
      </w:r>
      <w:r w:rsidR="00B349A5" w:rsidRPr="00D05CD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349A5">
        <w:rPr>
          <w:rFonts w:ascii="Times New Roman" w:hAnsi="Times New Roman" w:cs="Times New Roman"/>
          <w:sz w:val="24"/>
          <w:szCs w:val="24"/>
          <w:lang w:val="it-IT"/>
        </w:rPr>
        <w:t>së</w:t>
      </w:r>
      <w:r w:rsidR="00B349A5" w:rsidRPr="00D05CD0">
        <w:rPr>
          <w:rFonts w:ascii="Times New Roman" w:hAnsi="Times New Roman" w:cs="Times New Roman"/>
          <w:sz w:val="24"/>
          <w:szCs w:val="24"/>
          <w:lang w:val="it-IT"/>
        </w:rPr>
        <w:t xml:space="preserve"> shërbimeve sociale,shëndetësore, rinisë dhe sporteve</w:t>
      </w:r>
      <w:r w:rsidR="00B349A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349A5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B349A5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B349A5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802FF4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1749FB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802FF4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1749FB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802FF4">
        <w:rPr>
          <w:rFonts w:ascii="Times New Roman" w:hAnsi="Times New Roman"/>
          <w:sz w:val="24"/>
          <w:szCs w:val="24"/>
          <w:lang w:val="it-IT"/>
        </w:rPr>
        <w:fldChar w:fldCharType="end"/>
      </w:r>
      <w:r w:rsidR="001749FB">
        <w:rPr>
          <w:rFonts w:ascii="Times New Roman" w:hAnsi="Times New Roman"/>
          <w:sz w:val="24"/>
          <w:szCs w:val="24"/>
          <w:lang w:val="it-IT"/>
        </w:rPr>
        <w:t>,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2D95" w:rsidRDefault="0005061E" w:rsidP="00AE2D95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  <w:r w:rsidR="00AE2D9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</w:t>
      </w:r>
    </w:p>
    <w:p w:rsidR="00AE2D95" w:rsidRDefault="00AE2D95" w:rsidP="00AE2D95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Kristo KIÇO</w:t>
      </w:r>
    </w:p>
    <w:p w:rsidR="0009624B" w:rsidRPr="008F2E26" w:rsidRDefault="00AE2D95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</w:t>
      </w:r>
    </w:p>
    <w:p w:rsidR="002217FD" w:rsidRDefault="00DC3CCD" w:rsidP="002217FD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2217FD"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AE2D95" w:rsidRPr="00AE2D95" w:rsidRDefault="00AE2D95" w:rsidP="00AE2D95">
      <w:pPr>
        <w:rPr>
          <w:rFonts w:ascii="Times New Roman" w:hAnsi="Times New Roman" w:cs="Times New Roman"/>
          <w:sz w:val="20"/>
          <w:szCs w:val="20"/>
          <w:lang w:val="it-IT"/>
        </w:rPr>
      </w:pPr>
    </w:p>
    <w:p w:rsidR="0009624B" w:rsidRPr="002217FD" w:rsidRDefault="0005061E" w:rsidP="002217FD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ab/>
      </w:r>
      <w:r w:rsidR="0009624B"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</w:t>
      </w:r>
      <w:r w:rsidR="001749F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</w:t>
      </w: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1749FB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20.08.2021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802FF4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802FF4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DA6044" w:rsidRDefault="00DA6044" w:rsidP="00DA604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2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SHPALLJE PËR NËPUNËS CIVIL LËVIZJE PARALELE, DHE PËR PRANIM NË SHËRBIMIN CIVIL, NË KATEGORINË EKZEKUTIVE</w:t>
                  </w:r>
                </w:p>
                <w:p w:rsidR="002C4774" w:rsidRPr="00E00C8A" w:rsidRDefault="002C4774" w:rsidP="00DA604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334F27" w:rsidRPr="00334F27" w:rsidRDefault="00334F27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334F27">
        <w:rPr>
          <w:rFonts w:ascii="Times New Roman" w:hAnsi="Times New Roman" w:cs="Times New Roman"/>
          <w:b/>
          <w:i/>
          <w:sz w:val="24"/>
          <w:szCs w:val="24"/>
          <w:lang w:val="it-IT"/>
        </w:rPr>
        <w:t>Niveli minimal i diplomes “ Master Profesional”, dega Kontabilitet Finance</w:t>
      </w:r>
    </w:p>
    <w:p w:rsidR="00334F27" w:rsidRDefault="00334F27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E2D95">
        <w:rPr>
          <w:rFonts w:ascii="Times New Roman" w:hAnsi="Times New Roman" w:cs="Times New Roman"/>
          <w:sz w:val="24"/>
          <w:szCs w:val="24"/>
          <w:lang w:val="it-IT"/>
        </w:rPr>
        <w:t xml:space="preserve">Në zbatim të nenit 22 dhe të nenit 25, të ligjit 152/2013 “Për nëpunësin civil”i ndryshuar , si dhe të Kreut II, IV dhe  VII të VKM nr. 243, datë 18/03/2015, </w:t>
      </w:r>
      <w:r w:rsidRPr="00AE2D95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Pr="00AE2D9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AE2D95">
        <w:rPr>
          <w:rFonts w:ascii="Times New Roman" w:hAnsi="Times New Roman" w:cs="Times New Roman"/>
          <w:sz w:val="24"/>
          <w:szCs w:val="24"/>
          <w:lang w:val="it-IT"/>
        </w:rPr>
        <w:t>shpall procedurat e lëvizjes paralele dhe të pranimit në shërbimin civil për  pozicionin: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AE2D95" w:rsidRDefault="002C4774" w:rsidP="00B349A5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AE2D95">
        <w:rPr>
          <w:rFonts w:ascii="Times New Roman" w:hAnsi="Times New Roman" w:cs="Times New Roman"/>
          <w:b/>
          <w:sz w:val="24"/>
          <w:szCs w:val="24"/>
          <w:lang w:val="it-IT"/>
        </w:rPr>
        <w:t>Administrator Shoq</w:t>
      </w:r>
      <w:r w:rsidR="00673B69" w:rsidRPr="00AE2D95">
        <w:rPr>
          <w:rFonts w:ascii="Times New Roman" w:hAnsi="Times New Roman" w:cs="Times New Roman"/>
          <w:b/>
          <w:sz w:val="24"/>
          <w:szCs w:val="24"/>
          <w:lang w:val="it-IT"/>
        </w:rPr>
        <w:t>ë</w:t>
      </w:r>
      <w:r w:rsidRPr="00AE2D95">
        <w:rPr>
          <w:rFonts w:ascii="Times New Roman" w:hAnsi="Times New Roman" w:cs="Times New Roman"/>
          <w:b/>
          <w:sz w:val="24"/>
          <w:szCs w:val="24"/>
          <w:lang w:val="it-IT"/>
        </w:rPr>
        <w:t xml:space="preserve">ror </w:t>
      </w:r>
      <w:r w:rsidRPr="00AE2D95">
        <w:rPr>
          <w:rFonts w:ascii="Times New Roman" w:hAnsi="Times New Roman" w:cs="Times New Roman"/>
          <w:sz w:val="24"/>
          <w:szCs w:val="24"/>
          <w:lang w:val="it-IT"/>
        </w:rPr>
        <w:t xml:space="preserve"> pran</w:t>
      </w:r>
      <w:r w:rsidR="00673B69" w:rsidRPr="00AE2D95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AE2D95">
        <w:rPr>
          <w:rFonts w:ascii="Times New Roman" w:hAnsi="Times New Roman" w:cs="Times New Roman"/>
          <w:sz w:val="24"/>
          <w:szCs w:val="24"/>
          <w:lang w:val="it-IT"/>
        </w:rPr>
        <w:t xml:space="preserve"> Nj</w:t>
      </w:r>
      <w:r w:rsidR="00673B69" w:rsidRPr="00AE2D95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AE2D95">
        <w:rPr>
          <w:rFonts w:ascii="Times New Roman" w:hAnsi="Times New Roman" w:cs="Times New Roman"/>
          <w:sz w:val="24"/>
          <w:szCs w:val="24"/>
          <w:lang w:val="it-IT"/>
        </w:rPr>
        <w:t>sis</w:t>
      </w:r>
      <w:r w:rsidR="00673B69" w:rsidRPr="00AE2D95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AE2D9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349A5" w:rsidRPr="00AE2D95">
        <w:rPr>
          <w:rFonts w:ascii="Times New Roman" w:hAnsi="Times New Roman" w:cs="Times New Roman"/>
          <w:sz w:val="24"/>
          <w:szCs w:val="24"/>
          <w:lang w:val="it-IT"/>
        </w:rPr>
        <w:t xml:space="preserve">Drejtorisë së shërbimeve sociale,shëndetësore, rinisë dhe sporteve </w:t>
      </w:r>
      <w:r w:rsidR="00B349A5" w:rsidRPr="00AE2D95">
        <w:rPr>
          <w:rFonts w:ascii="Times New Roman" w:hAnsi="Times New Roman" w:cs="Times New Roman"/>
          <w:i/>
          <w:sz w:val="24"/>
          <w:szCs w:val="24"/>
          <w:lang w:val="it-IT"/>
        </w:rPr>
        <w:t>–kategoria IV-a;</w:t>
      </w:r>
    </w:p>
    <w:p w:rsidR="002C4774" w:rsidRPr="00AE2D95" w:rsidRDefault="00802FF4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2D95">
        <w:rPr>
          <w:rFonts w:ascii="Times New Roman" w:hAnsi="Times New Roman" w:cs="Times New Roman"/>
          <w:color w:val="000000"/>
          <w:sz w:val="24"/>
          <w:szCs w:val="24"/>
          <w:lang w:val="sq-AL"/>
        </w:rPr>
        <w:t>Për të dy procedurat (lëvizje paralele dhe pranim në shërbimin civil) aplikohet në të njëjtën kohë!</w:t>
      </w:r>
      <w:r w:rsidRPr="00AE2D95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AE2D95" w:rsidTr="000742E7">
        <w:tc>
          <w:tcPr>
            <w:tcW w:w="6804" w:type="dxa"/>
            <w:tcBorders>
              <w:right w:val="nil"/>
            </w:tcBorders>
          </w:tcPr>
          <w:p w:rsidR="002C4774" w:rsidRPr="00AE2D95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AE2D95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 w:rsidRPr="00AE2D95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AE2D95" w:rsidRDefault="001749FB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 w:rsidRPr="00AE2D95">
              <w:rPr>
                <w:rFonts w:ascii="Times New Roman" w:hAnsi="Times New Roman" w:cs="Times New Roman"/>
                <w:b/>
                <w:color w:val="924065"/>
              </w:rPr>
              <w:t>30 Gusht 2021</w:t>
            </w:r>
          </w:p>
        </w:tc>
      </w:tr>
      <w:tr w:rsidR="002C4774" w:rsidRPr="00AE2D95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AE2D95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AE2D95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AE2D95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 </w:t>
            </w:r>
            <w:r w:rsidRPr="00AE2D95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AE2D95" w:rsidRDefault="001749FB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 w:rsidRPr="00AE2D95">
              <w:rPr>
                <w:rFonts w:ascii="Times New Roman" w:hAnsi="Times New Roman" w:cs="Times New Roman"/>
                <w:b/>
                <w:bCs/>
                <w:color w:val="924065"/>
              </w:rPr>
              <w:t>03 Shtator 2021</w:t>
            </w:r>
          </w:p>
        </w:tc>
      </w:tr>
    </w:tbl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AE2D95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AE2D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Përshkrimi përgjithësues i punës për pozicionin më sipër është: </w:t>
      </w:r>
    </w:p>
    <w:p w:rsidR="002C4774" w:rsidRPr="00AE2D95" w:rsidRDefault="002C4774" w:rsidP="00AE2D95">
      <w:pPr>
        <w:spacing w:after="160" w:line="259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Drejton punën për identifikimin dhe verifikon familjet që kanë nevojë për ndihmë ekonomike, personat me aftësi të kufizuar dhe nevojat e individëve për shërbime të përkujdesit shoqëror; 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lastRenderedPageBreak/>
        <w:t>Mbledh dhe analizon informacionin mbi situatën sociale të shtresave në nevojë dhe kategorive në risk duke synuar përmirësuar cilësisë së jetesës për banorët e Njësisë Administrative. 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Përgatit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materiale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si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dokumentacionin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kategoritë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rasteve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trajtimit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tyre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programet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sociale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strehimit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bashkëpunim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sipas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udhezimeve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inspektorit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bëjë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përgatitjen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dosjeve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familjeve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trajtohen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ndihmë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ekonomike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personat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aftësi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kufizuar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cilët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trajtohen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pagesë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paaftësie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bashku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inspektorët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shkon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vizita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familjet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skemën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ndihmës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ekonomike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verifikuar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gjendjen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reale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tyre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ndryshimet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mund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kenë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ndodhur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Përgatit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listat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personave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t’i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dërgohen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institucionit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verifikimin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ardhurave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personale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familjare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t’u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përfshirë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skemën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ndihmës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ekonomike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përkrahjes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sociale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Mirëpret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qytetarëve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cilët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pretendojnë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përfshihen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skemën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përkrahjes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sociale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Përgatit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pasuron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herë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pas here me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dokumentacionin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ligjor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dosjet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personave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trajtohen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skemën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përkrahjes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sociale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Krijon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dosjet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epersonave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qe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kalojne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ne KEMP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cilat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dorezohen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merren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procesverbal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Pranon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librezat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verberve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paraplegjikeve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proofErr w:type="gram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cilat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rinovohen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Tirane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C4774" w:rsidRPr="00AE2D95" w:rsidRDefault="002C4774" w:rsidP="002C47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pranojne</w:t>
      </w:r>
      <w:proofErr w:type="spellEnd"/>
      <w:proofErr w:type="gram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dokuemntacionin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pageses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invalideve,dosjet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cileve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mbahen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AE2D95">
        <w:rPr>
          <w:rFonts w:ascii="Times New Roman" w:hAnsi="Times New Roman" w:cs="Times New Roman"/>
          <w:color w:val="000000"/>
          <w:sz w:val="24"/>
          <w:szCs w:val="24"/>
        </w:rPr>
        <w:t>zyre</w:t>
      </w:r>
      <w:proofErr w:type="spellEnd"/>
      <w:r w:rsidRPr="00AE2D9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C4774" w:rsidRPr="00AE2D95" w:rsidRDefault="002C4774" w:rsidP="002C4774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AE2D95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2D95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AE2D95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AE2D95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AE2D95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AE2D95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AE2D95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AE2D95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AE2D95" w:rsidRDefault="007943EE" w:rsidP="002C47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C4774" w:rsidRPr="00AE2D95">
        <w:rPr>
          <w:rFonts w:ascii="Times New Roman" w:hAnsi="Times New Roman" w:cs="Times New Roman"/>
          <w:sz w:val="24"/>
          <w:szCs w:val="24"/>
        </w:rPr>
        <w:t xml:space="preserve"> </w:t>
      </w: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“</w:t>
      </w:r>
      <w:r w:rsidR="00274A50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274A50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="00274A50"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2D95">
        <w:rPr>
          <w:rFonts w:ascii="Times New Roman" w:hAnsi="Times New Roman" w:cs="Times New Roman"/>
          <w:b/>
          <w:sz w:val="24"/>
          <w:szCs w:val="24"/>
        </w:rPr>
        <w:t xml:space="preserve">“ </w:t>
      </w:r>
      <w:proofErr w:type="spellStart"/>
      <w:r w:rsidR="004E6B78" w:rsidRPr="00AE2D95">
        <w:rPr>
          <w:rFonts w:ascii="Times New Roman" w:hAnsi="Times New Roman" w:cs="Times New Roman"/>
          <w:sz w:val="24"/>
          <w:szCs w:val="24"/>
        </w:rPr>
        <w:t>dega</w:t>
      </w:r>
      <w:proofErr w:type="spellEnd"/>
      <w:r w:rsidR="004E6B78"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B78" w:rsidRPr="00AE2D95">
        <w:rPr>
          <w:rFonts w:ascii="Times New Roman" w:hAnsi="Times New Roman" w:cs="Times New Roman"/>
          <w:sz w:val="24"/>
          <w:szCs w:val="24"/>
        </w:rPr>
        <w:t>Kontabilitet</w:t>
      </w:r>
      <w:proofErr w:type="spellEnd"/>
      <w:r w:rsidR="004E6B78" w:rsidRPr="00AE2D95">
        <w:rPr>
          <w:rFonts w:ascii="Times New Roman" w:hAnsi="Times New Roman" w:cs="Times New Roman"/>
          <w:sz w:val="24"/>
          <w:szCs w:val="24"/>
        </w:rPr>
        <w:t xml:space="preserve"> Finance</w:t>
      </w:r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AE2D95" w:rsidRDefault="002C4774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C4774" w:rsidRPr="00AE2D95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AE2D95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AE2D95">
        <w:rPr>
          <w:rFonts w:ascii="Times New Roman" w:hAnsi="Times New Roman" w:cs="Times New Roman"/>
        </w:rPr>
        <w:t xml:space="preserve">Drejtorise se   Burimeve Njerëzore të Bashkisë Finiq </w:t>
      </w:r>
      <w:r w:rsidRPr="00AE2D95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AE2D95" w:rsidRDefault="00802FF4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C4774" w:rsidRPr="00AE2D95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d-Fotokopje të letërnjoftimit (ID);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5508E" w:rsidRPr="00AE2D9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AE2D95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AE2D95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2D95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Pr="00AE2D95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C4774" w:rsidRPr="00AE2D95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AE2D95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r w:rsidR="0015508E" w:rsidRPr="00AE2D95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r w:rsidRPr="00AE2D9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lastRenderedPageBreak/>
        <w:t>Njohurite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Ligji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 r. 9355,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10.3.2005 "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ndihmën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shërbimet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shoqërore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",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AE2D9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2C4774" w:rsidRPr="00AE2D95" w:rsidRDefault="002C4774" w:rsidP="002C477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AE2D95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AE2D95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0" w:history="1">
        <w:r w:rsidR="00AC5C66" w:rsidRPr="00AE2D95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AE2D95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2D95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.</w:t>
      </w: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AE2D95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AE2D95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2C4774" w:rsidRPr="00AE2D95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802FF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3263AC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 w:rsidR="00AC5C66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AE2D95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>KUSHTET QË DUHET TË PLOTËSOJË KANDIDATI NË PROCEDURËN E PRANIMIT NE</w:t>
            </w:r>
          </w:p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 SHËRBIMIN CIVIL  DHE KRITERET E VEÇANTA </w:t>
            </w:r>
          </w:p>
        </w:tc>
      </w:tr>
    </w:tbl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;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;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;</w:t>
      </w:r>
    </w:p>
    <w:p w:rsidR="002C4774" w:rsidRPr="00AE2D95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2D95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AE2D95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E6B78" w:rsidRPr="00AE2D95" w:rsidRDefault="002C4774" w:rsidP="004E6B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d) 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“</w:t>
      </w:r>
      <w:r w:rsidR="001B2792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1B2792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proofErr w:type="gramStart"/>
      <w:r w:rsidRPr="00AE2D95">
        <w:rPr>
          <w:rFonts w:ascii="Times New Roman" w:hAnsi="Times New Roman" w:cs="Times New Roman"/>
          <w:b/>
          <w:sz w:val="24"/>
          <w:szCs w:val="24"/>
        </w:rPr>
        <w:t>“</w:t>
      </w:r>
      <w:r w:rsidR="004E6B78" w:rsidRPr="00AE2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E6B78" w:rsidRPr="00AE2D95">
        <w:rPr>
          <w:rFonts w:ascii="Times New Roman" w:hAnsi="Times New Roman" w:cs="Times New Roman"/>
          <w:sz w:val="24"/>
          <w:szCs w:val="24"/>
        </w:rPr>
        <w:t>dega</w:t>
      </w:r>
      <w:proofErr w:type="spellEnd"/>
      <w:proofErr w:type="gramEnd"/>
      <w:r w:rsidR="004E6B78"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B78" w:rsidRPr="00AE2D95">
        <w:rPr>
          <w:rFonts w:ascii="Times New Roman" w:hAnsi="Times New Roman" w:cs="Times New Roman"/>
          <w:sz w:val="24"/>
          <w:szCs w:val="24"/>
        </w:rPr>
        <w:t>Kontabilitet</w:t>
      </w:r>
      <w:proofErr w:type="spellEnd"/>
      <w:r w:rsidR="004E6B78" w:rsidRPr="00AE2D95">
        <w:rPr>
          <w:rFonts w:ascii="Times New Roman" w:hAnsi="Times New Roman" w:cs="Times New Roman"/>
          <w:sz w:val="24"/>
          <w:szCs w:val="24"/>
        </w:rPr>
        <w:t xml:space="preserve"> Finance </w:t>
      </w:r>
    </w:p>
    <w:p w:rsidR="002C4774" w:rsidRPr="00AE2D95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AE2D9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A6044" w:rsidRPr="00AE2D95" w:rsidRDefault="00DA6044" w:rsidP="00DA604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D95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DA6044" w:rsidRPr="00AE2D95" w:rsidRDefault="00DA6044" w:rsidP="00DA60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AE2D95" w:rsidRDefault="00DA6044" w:rsidP="00DA60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>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AE2D95" w:rsidRDefault="00802FF4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C4774" w:rsidRPr="00AE2D95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e-Fotokopje të letërnjoftimit (ID);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AE2D95" w:rsidRDefault="002C4774" w:rsidP="00AC5C66">
      <w:pPr>
        <w:pStyle w:val="Default"/>
        <w:rPr>
          <w:rFonts w:ascii="Times New Roman" w:hAnsi="Times New Roman" w:cs="Times New Roman"/>
        </w:rPr>
      </w:pPr>
      <w:r w:rsidRPr="00AE2D95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5508E" w:rsidRPr="00AE2D9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AE2D9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AE2D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AE2D95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AE2D9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C4774" w:rsidRPr="00AE2D95" w:rsidRDefault="002C4774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AE2D95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Pr="00AE2D95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AE2D95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Në datën </w:t>
      </w:r>
      <w:r w:rsidR="0015508E" w:rsidRPr="00AE2D95">
        <w:rPr>
          <w:rFonts w:ascii="Times New Roman" w:hAnsi="Times New Roman" w:cs="Times New Roman"/>
          <w:color w:val="FF0000"/>
        </w:rPr>
        <w:t>13.09.2021</w:t>
      </w:r>
      <w:r w:rsidRPr="00AE2D95">
        <w:rPr>
          <w:rFonts w:ascii="Times New Roman" w:hAnsi="Times New Roman" w:cs="Times New Roman"/>
          <w:color w:val="FF0000"/>
        </w:rPr>
        <w:t>,</w:t>
      </w:r>
      <w:r w:rsidRPr="00AE2D95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pranimit  ne kategorine </w:t>
      </w:r>
      <w:r w:rsidRPr="00AE2D95">
        <w:rPr>
          <w:rFonts w:ascii="Times New Roman" w:hAnsi="Times New Roman" w:cs="Times New Roman"/>
          <w:color w:val="auto"/>
        </w:rPr>
        <w:lastRenderedPageBreak/>
        <w:t xml:space="preserve">ekzekutive , si dhe datën, vendin dhe orën e saktë ku do të zhvillohet testimi me shkrim dhe intervista.  </w:t>
      </w:r>
    </w:p>
    <w:p w:rsidR="002C4774" w:rsidRPr="00AE2D95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AE2D95">
        <w:rPr>
          <w:rFonts w:ascii="Times New Roman" w:hAnsi="Times New Roman" w:cs="Times New Roman"/>
          <w:iCs/>
          <w:color w:val="auto"/>
        </w:rPr>
        <w:t>(nëpërmjet adresës së e-mail)</w:t>
      </w:r>
      <w:r w:rsidRPr="00AE2D95">
        <w:rPr>
          <w:rFonts w:ascii="Times New Roman" w:hAnsi="Times New Roman" w:cs="Times New Roman"/>
          <w:color w:val="auto"/>
        </w:rPr>
        <w:t xml:space="preserve">. 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E2D95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AE2D95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AE2D95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AE2D95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AE2D95" w:rsidRDefault="002C4774" w:rsidP="002C4774">
      <w:pPr>
        <w:pStyle w:val="Default"/>
        <w:numPr>
          <w:ilvl w:val="0"/>
          <w:numId w:val="3"/>
        </w:numPr>
        <w:rPr>
          <w:rFonts w:ascii="Times New Roman" w:hAnsi="Times New Roman" w:cs="Times New Roman"/>
          <w:shd w:val="clear" w:color="auto" w:fill="FFFFFF"/>
        </w:rPr>
      </w:pPr>
      <w:r w:rsidRPr="00AE2D95">
        <w:rPr>
          <w:rFonts w:ascii="Times New Roman" w:hAnsi="Times New Roman" w:cs="Times New Roman"/>
          <w:shd w:val="clear" w:color="auto" w:fill="FFFFFF"/>
        </w:rPr>
        <w:t>Ligji n r. 9355, datë 10.3.2005 "Për ndihmën dhe shërbimet shoqërore", i ndryshuar 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AE2D95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AE2D95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AE2D95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AE2D95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AE2D95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2C4774" w:rsidRPr="00AE2D95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2C4774" w:rsidRPr="00AE2D95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AE2D95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AE2D95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E2D95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AE2D95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AE2D95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AE2D95" w:rsidRDefault="002C4774" w:rsidP="0015508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E2D95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AE2D95">
        <w:rPr>
          <w:rFonts w:ascii="Times New Roman" w:hAnsi="Times New Roman" w:cs="Times New Roman"/>
          <w:iCs/>
          <w:color w:val="auto"/>
        </w:rPr>
        <w:t>(nëpërmjet adresës së e-mail)</w:t>
      </w:r>
      <w:r w:rsidRPr="00AE2D95">
        <w:rPr>
          <w:rFonts w:ascii="Times New Roman" w:hAnsi="Times New Roman" w:cs="Times New Roman"/>
          <w:color w:val="auto"/>
        </w:rPr>
        <w:t xml:space="preserve">. </w:t>
      </w:r>
    </w:p>
    <w:p w:rsidR="002C4774" w:rsidRPr="00AE2D95" w:rsidRDefault="00802FF4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15508E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AE2D95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AE2D95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AE2D95" w:rsidRDefault="002C4774" w:rsidP="002C4774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C4774" w:rsidRPr="00AE2D95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AE2D95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2C4774" w:rsidRPr="00AE2D95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9AA" w:rsidRDefault="000809AA" w:rsidP="00285632">
      <w:pPr>
        <w:spacing w:after="0" w:line="240" w:lineRule="auto"/>
      </w:pPr>
      <w:r>
        <w:separator/>
      </w:r>
    </w:p>
  </w:endnote>
  <w:endnote w:type="continuationSeparator" w:id="0">
    <w:p w:rsidR="000809AA" w:rsidRDefault="000809AA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802FF4">
    <w:pPr>
      <w:pStyle w:val="Footer"/>
    </w:pPr>
    <w:r w:rsidRPr="00802FF4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9AA" w:rsidRDefault="000809AA" w:rsidP="00285632">
      <w:pPr>
        <w:spacing w:after="0" w:line="240" w:lineRule="auto"/>
      </w:pPr>
      <w:r>
        <w:separator/>
      </w:r>
    </w:p>
  </w:footnote>
  <w:footnote w:type="continuationSeparator" w:id="0">
    <w:p w:rsidR="000809AA" w:rsidRDefault="000809AA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13"/>
  </w:num>
  <w:num w:numId="9">
    <w:abstractNumId w:val="7"/>
  </w:num>
  <w:num w:numId="10">
    <w:abstractNumId w:val="12"/>
  </w:num>
  <w:num w:numId="11">
    <w:abstractNumId w:val="2"/>
  </w:num>
  <w:num w:numId="12">
    <w:abstractNumId w:val="14"/>
  </w:num>
  <w:num w:numId="13">
    <w:abstractNumId w:val="0"/>
  </w:num>
  <w:num w:numId="14">
    <w:abstractNumId w:val="6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0354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1823"/>
    <w:rsid w:val="00016807"/>
    <w:rsid w:val="000332C8"/>
    <w:rsid w:val="00043BBB"/>
    <w:rsid w:val="0005061E"/>
    <w:rsid w:val="000507BB"/>
    <w:rsid w:val="000546BB"/>
    <w:rsid w:val="00064801"/>
    <w:rsid w:val="000764CD"/>
    <w:rsid w:val="000809AA"/>
    <w:rsid w:val="00081DBA"/>
    <w:rsid w:val="00084A0D"/>
    <w:rsid w:val="0009624B"/>
    <w:rsid w:val="000966BD"/>
    <w:rsid w:val="000A7DC9"/>
    <w:rsid w:val="000D196C"/>
    <w:rsid w:val="000D714E"/>
    <w:rsid w:val="000E7064"/>
    <w:rsid w:val="000F3A2E"/>
    <w:rsid w:val="000F57D8"/>
    <w:rsid w:val="0010688E"/>
    <w:rsid w:val="00106FD8"/>
    <w:rsid w:val="001078C4"/>
    <w:rsid w:val="0010791F"/>
    <w:rsid w:val="001167A3"/>
    <w:rsid w:val="00132100"/>
    <w:rsid w:val="001324E8"/>
    <w:rsid w:val="0014324A"/>
    <w:rsid w:val="0014683C"/>
    <w:rsid w:val="00155036"/>
    <w:rsid w:val="0015508E"/>
    <w:rsid w:val="00167504"/>
    <w:rsid w:val="00170C1E"/>
    <w:rsid w:val="001734AA"/>
    <w:rsid w:val="001749FB"/>
    <w:rsid w:val="00192629"/>
    <w:rsid w:val="001A1F60"/>
    <w:rsid w:val="001A395D"/>
    <w:rsid w:val="001A3D5A"/>
    <w:rsid w:val="001A68CB"/>
    <w:rsid w:val="001B1EBF"/>
    <w:rsid w:val="001B2792"/>
    <w:rsid w:val="001C5FCC"/>
    <w:rsid w:val="001C689D"/>
    <w:rsid w:val="001D02CC"/>
    <w:rsid w:val="001D49A0"/>
    <w:rsid w:val="001E223B"/>
    <w:rsid w:val="001E40B4"/>
    <w:rsid w:val="001E5878"/>
    <w:rsid w:val="002006E9"/>
    <w:rsid w:val="0020250D"/>
    <w:rsid w:val="002033E1"/>
    <w:rsid w:val="00204E92"/>
    <w:rsid w:val="00211A6A"/>
    <w:rsid w:val="002208AA"/>
    <w:rsid w:val="002217FD"/>
    <w:rsid w:val="00224AB4"/>
    <w:rsid w:val="00230600"/>
    <w:rsid w:val="002374B8"/>
    <w:rsid w:val="00242E90"/>
    <w:rsid w:val="00245D21"/>
    <w:rsid w:val="002475E3"/>
    <w:rsid w:val="0025608B"/>
    <w:rsid w:val="00264811"/>
    <w:rsid w:val="00274A50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1F1"/>
    <w:rsid w:val="002C0605"/>
    <w:rsid w:val="002C4774"/>
    <w:rsid w:val="002C6F97"/>
    <w:rsid w:val="002D09D9"/>
    <w:rsid w:val="002D4224"/>
    <w:rsid w:val="002F1C1D"/>
    <w:rsid w:val="002F72A8"/>
    <w:rsid w:val="00311006"/>
    <w:rsid w:val="003263AC"/>
    <w:rsid w:val="00334F27"/>
    <w:rsid w:val="00336FF2"/>
    <w:rsid w:val="00342258"/>
    <w:rsid w:val="003426AA"/>
    <w:rsid w:val="00343347"/>
    <w:rsid w:val="0035210B"/>
    <w:rsid w:val="00354A95"/>
    <w:rsid w:val="003613E4"/>
    <w:rsid w:val="0036778C"/>
    <w:rsid w:val="00384358"/>
    <w:rsid w:val="00394DC6"/>
    <w:rsid w:val="003B5406"/>
    <w:rsid w:val="003C4521"/>
    <w:rsid w:val="003D501B"/>
    <w:rsid w:val="003D5EFC"/>
    <w:rsid w:val="003F5D27"/>
    <w:rsid w:val="003F6168"/>
    <w:rsid w:val="004119B8"/>
    <w:rsid w:val="00447276"/>
    <w:rsid w:val="00447FEF"/>
    <w:rsid w:val="00450AE8"/>
    <w:rsid w:val="00456F03"/>
    <w:rsid w:val="004749F1"/>
    <w:rsid w:val="0047687B"/>
    <w:rsid w:val="00485532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D6105"/>
    <w:rsid w:val="004D656D"/>
    <w:rsid w:val="004E6B78"/>
    <w:rsid w:val="004F1836"/>
    <w:rsid w:val="00501420"/>
    <w:rsid w:val="00532B96"/>
    <w:rsid w:val="005348F4"/>
    <w:rsid w:val="00540023"/>
    <w:rsid w:val="00555022"/>
    <w:rsid w:val="00561A3B"/>
    <w:rsid w:val="00561C5B"/>
    <w:rsid w:val="0056450B"/>
    <w:rsid w:val="0058025B"/>
    <w:rsid w:val="005954B0"/>
    <w:rsid w:val="005A7231"/>
    <w:rsid w:val="005C5C88"/>
    <w:rsid w:val="005C78E1"/>
    <w:rsid w:val="005D1888"/>
    <w:rsid w:val="005E3C0B"/>
    <w:rsid w:val="006008F2"/>
    <w:rsid w:val="00604C1D"/>
    <w:rsid w:val="00605640"/>
    <w:rsid w:val="006146E6"/>
    <w:rsid w:val="00620CAF"/>
    <w:rsid w:val="00633F39"/>
    <w:rsid w:val="00652DFC"/>
    <w:rsid w:val="0065703E"/>
    <w:rsid w:val="006678D0"/>
    <w:rsid w:val="00673B69"/>
    <w:rsid w:val="00690EE4"/>
    <w:rsid w:val="00693324"/>
    <w:rsid w:val="00696D73"/>
    <w:rsid w:val="006C453C"/>
    <w:rsid w:val="006C5CD8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0D8A"/>
    <w:rsid w:val="00742EDE"/>
    <w:rsid w:val="0075010D"/>
    <w:rsid w:val="00751DCD"/>
    <w:rsid w:val="0075745B"/>
    <w:rsid w:val="00774ED7"/>
    <w:rsid w:val="0077504E"/>
    <w:rsid w:val="007843B6"/>
    <w:rsid w:val="00786D17"/>
    <w:rsid w:val="007943EE"/>
    <w:rsid w:val="0079721D"/>
    <w:rsid w:val="007A528F"/>
    <w:rsid w:val="007B481E"/>
    <w:rsid w:val="007B4F16"/>
    <w:rsid w:val="007B7150"/>
    <w:rsid w:val="007C0AF2"/>
    <w:rsid w:val="007C5BC7"/>
    <w:rsid w:val="007C7640"/>
    <w:rsid w:val="007E0637"/>
    <w:rsid w:val="007E4065"/>
    <w:rsid w:val="007E4822"/>
    <w:rsid w:val="007F20D1"/>
    <w:rsid w:val="008022FB"/>
    <w:rsid w:val="00802FF4"/>
    <w:rsid w:val="008261D6"/>
    <w:rsid w:val="00831A0C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9798E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54820"/>
    <w:rsid w:val="009706F1"/>
    <w:rsid w:val="00975190"/>
    <w:rsid w:val="0097671A"/>
    <w:rsid w:val="00980349"/>
    <w:rsid w:val="00990CDF"/>
    <w:rsid w:val="00991A65"/>
    <w:rsid w:val="009A76AF"/>
    <w:rsid w:val="009B3A34"/>
    <w:rsid w:val="009B7D9A"/>
    <w:rsid w:val="009C34E5"/>
    <w:rsid w:val="00A04724"/>
    <w:rsid w:val="00A22F38"/>
    <w:rsid w:val="00A24268"/>
    <w:rsid w:val="00A4078D"/>
    <w:rsid w:val="00A851FD"/>
    <w:rsid w:val="00AA30F3"/>
    <w:rsid w:val="00AA6DD2"/>
    <w:rsid w:val="00AB0C73"/>
    <w:rsid w:val="00AB129C"/>
    <w:rsid w:val="00AB317F"/>
    <w:rsid w:val="00AB64A0"/>
    <w:rsid w:val="00AC4685"/>
    <w:rsid w:val="00AC5C66"/>
    <w:rsid w:val="00AC6960"/>
    <w:rsid w:val="00AE2595"/>
    <w:rsid w:val="00AE2D95"/>
    <w:rsid w:val="00AE658C"/>
    <w:rsid w:val="00AF01AB"/>
    <w:rsid w:val="00AF23A2"/>
    <w:rsid w:val="00B02270"/>
    <w:rsid w:val="00B06FC6"/>
    <w:rsid w:val="00B349A5"/>
    <w:rsid w:val="00B563F2"/>
    <w:rsid w:val="00B73E99"/>
    <w:rsid w:val="00B86F73"/>
    <w:rsid w:val="00B9665D"/>
    <w:rsid w:val="00BA0194"/>
    <w:rsid w:val="00BA0C01"/>
    <w:rsid w:val="00BA40BF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717B1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D0502E"/>
    <w:rsid w:val="00D10F54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50C0"/>
    <w:rsid w:val="00D977B6"/>
    <w:rsid w:val="00D97F0E"/>
    <w:rsid w:val="00DA23C7"/>
    <w:rsid w:val="00DA5378"/>
    <w:rsid w:val="00DA6044"/>
    <w:rsid w:val="00DB3F1C"/>
    <w:rsid w:val="00DC3A37"/>
    <w:rsid w:val="00DC3CCD"/>
    <w:rsid w:val="00DC4A1A"/>
    <w:rsid w:val="00DC4A3E"/>
    <w:rsid w:val="00DD5E90"/>
    <w:rsid w:val="00DD6559"/>
    <w:rsid w:val="00DF4369"/>
    <w:rsid w:val="00DF54F4"/>
    <w:rsid w:val="00E00C8A"/>
    <w:rsid w:val="00E024A1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68B8"/>
    <w:rsid w:val="00EA7773"/>
    <w:rsid w:val="00ED461A"/>
    <w:rsid w:val="00EE1043"/>
    <w:rsid w:val="00EF4E64"/>
    <w:rsid w:val="00F00B3B"/>
    <w:rsid w:val="00F019B6"/>
    <w:rsid w:val="00F228E4"/>
    <w:rsid w:val="00F434DD"/>
    <w:rsid w:val="00F4589B"/>
    <w:rsid w:val="00F552AF"/>
    <w:rsid w:val="00F60906"/>
    <w:rsid w:val="00F67588"/>
    <w:rsid w:val="00F764F9"/>
    <w:rsid w:val="00F91D02"/>
    <w:rsid w:val="00FA5250"/>
    <w:rsid w:val="00FA5762"/>
    <w:rsid w:val="00FC48EC"/>
    <w:rsid w:val="00FC6782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CD7A4-F7A9-4E0A-BBE9-F01F08FA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2021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18</cp:revision>
  <cp:lastPrinted>2021-08-12T10:56:00Z</cp:lastPrinted>
  <dcterms:created xsi:type="dcterms:W3CDTF">2020-10-23T10:55:00Z</dcterms:created>
  <dcterms:modified xsi:type="dcterms:W3CDTF">2021-08-12T10:57:00Z</dcterms:modified>
</cp:coreProperties>
</file>